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DB9D" w14:textId="1BE0AA84" w:rsidR="00A07D39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River Trail Commission</w:t>
      </w:r>
    </w:p>
    <w:p w14:paraId="5E5B7EE8" w14:textId="4FBC90FD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Cloverland, St Germain and the City of Eagle River</w:t>
      </w:r>
    </w:p>
    <w:p w14:paraId="49959FA4" w14:textId="0C2654A0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Meeting Notice</w:t>
      </w:r>
    </w:p>
    <w:p w14:paraId="694C891E" w14:textId="40BC0F8A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of the River Trail Commission, Wednesday, November 20, </w:t>
      </w:r>
      <w:r w:rsidR="00334C4D">
        <w:rPr>
          <w:sz w:val="24"/>
          <w:szCs w:val="24"/>
        </w:rPr>
        <w:t>2024,</w:t>
      </w:r>
      <w:r>
        <w:rPr>
          <w:sz w:val="24"/>
          <w:szCs w:val="24"/>
        </w:rPr>
        <w:t xml:space="preserve"> at 4:00pm, at the Eagle River City Hall 525 Maple St, Eagle River, WI 54521</w:t>
      </w:r>
    </w:p>
    <w:p w14:paraId="234743B4" w14:textId="77777777" w:rsidR="000C404D" w:rsidRDefault="000C404D" w:rsidP="000C404D">
      <w:pPr>
        <w:jc w:val="center"/>
        <w:rPr>
          <w:sz w:val="24"/>
          <w:szCs w:val="24"/>
        </w:rPr>
      </w:pPr>
    </w:p>
    <w:p w14:paraId="37BA4A58" w14:textId="46A77A4C" w:rsidR="00BA7724" w:rsidRDefault="000C404D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This meeting will be held in accordance with Wisconsin’s Open Meeting Law using the virtual meeting platform at Zoom.us</w:t>
      </w:r>
    </w:p>
    <w:p w14:paraId="3040F56F" w14:textId="24A801F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Using your Personal Computer, Tablet or Mobile Device, go to Zoom.us</w:t>
      </w:r>
    </w:p>
    <w:p w14:paraId="174F0872" w14:textId="15CD684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Join Meeting</w:t>
      </w:r>
    </w:p>
    <w:p w14:paraId="3861834F" w14:textId="28D8B83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ID:  957 0144 7070</w:t>
      </w:r>
    </w:p>
    <w:p w14:paraId="576EF83D" w14:textId="5DA26579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 988463</w:t>
      </w:r>
    </w:p>
    <w:p w14:paraId="53B254EB" w14:textId="23450636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Phone Number to dial in to join meeting 312-626-</w:t>
      </w:r>
      <w:r w:rsidR="001106BA">
        <w:rPr>
          <w:sz w:val="24"/>
          <w:szCs w:val="24"/>
        </w:rPr>
        <w:t>6799</w:t>
      </w:r>
    </w:p>
    <w:p w14:paraId="29851233" w14:textId="77777777" w:rsidR="001106BA" w:rsidRDefault="001106BA" w:rsidP="00BA7724">
      <w:pPr>
        <w:jc w:val="center"/>
        <w:rPr>
          <w:sz w:val="24"/>
          <w:szCs w:val="24"/>
        </w:rPr>
      </w:pPr>
    </w:p>
    <w:p w14:paraId="4233CDC0" w14:textId="0A4533B4" w:rsidR="001106BA" w:rsidRDefault="001106BA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0385C08" w14:textId="30890AAB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CB7B70E" w14:textId="6555F2D4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2F9C8176" w14:textId="56D55E1A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Verification of posting</w:t>
      </w:r>
    </w:p>
    <w:p w14:paraId="425174BE" w14:textId="34446CA3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 – Introduction</w:t>
      </w:r>
    </w:p>
    <w:p w14:paraId="0375DC17" w14:textId="45E5AD36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the Agenda to be discussed in any order at the discretion of the Chair</w:t>
      </w:r>
    </w:p>
    <w:p w14:paraId="143A08E9" w14:textId="2FC25436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October 30, </w:t>
      </w:r>
      <w:r w:rsidR="00334C4D">
        <w:rPr>
          <w:sz w:val="24"/>
          <w:szCs w:val="24"/>
        </w:rPr>
        <w:t>2024,</w:t>
      </w:r>
      <w:r>
        <w:rPr>
          <w:sz w:val="24"/>
          <w:szCs w:val="24"/>
        </w:rPr>
        <w:t xml:space="preserve"> meeting minutes</w:t>
      </w:r>
    </w:p>
    <w:p w14:paraId="19511F6A" w14:textId="0B8942DA" w:rsidR="001106BA" w:rsidRDefault="00B40B66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on Amendment to the River Trail Commission Agreement</w:t>
      </w:r>
    </w:p>
    <w:p w14:paraId="5AF49A8F" w14:textId="42C3555D" w:rsidR="00B40B66" w:rsidRDefault="00AE70FB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River Trail </w:t>
      </w:r>
      <w:r w:rsidR="00FE2BA8">
        <w:rPr>
          <w:sz w:val="24"/>
          <w:szCs w:val="24"/>
        </w:rPr>
        <w:t>care plan</w:t>
      </w:r>
    </w:p>
    <w:p w14:paraId="7BA358F9" w14:textId="1CBBA0FD" w:rsidR="00FE2BA8" w:rsidRDefault="00086AB3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Report from Greater Headwaters </w:t>
      </w:r>
      <w:r w:rsidR="00334C4D">
        <w:rPr>
          <w:sz w:val="24"/>
          <w:szCs w:val="24"/>
        </w:rPr>
        <w:t>Trails (</w:t>
      </w:r>
      <w:r>
        <w:rPr>
          <w:sz w:val="24"/>
          <w:szCs w:val="24"/>
        </w:rPr>
        <w:t>GHT)</w:t>
      </w:r>
    </w:p>
    <w:p w14:paraId="4AD8228C" w14:textId="045068FB" w:rsidR="00AF05F8" w:rsidRDefault="00A15452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21B10">
        <w:rPr>
          <w:sz w:val="24"/>
          <w:szCs w:val="24"/>
        </w:rPr>
        <w:t>rant opportunities update</w:t>
      </w:r>
    </w:p>
    <w:p w14:paraId="4ACEE385" w14:textId="568A954B" w:rsidR="00334C4D" w:rsidRDefault="00161299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Next meeting date</w:t>
      </w:r>
    </w:p>
    <w:p w14:paraId="2969F77C" w14:textId="2637998D" w:rsidR="00161299" w:rsidRPr="00AE0024" w:rsidRDefault="00161299" w:rsidP="001612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C2FD932" w14:textId="0AC6B657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14:paraId="3CB1C595" w14:textId="327CD311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Clerk – Town of </w:t>
      </w:r>
      <w:r w:rsidR="00AE0024">
        <w:rPr>
          <w:sz w:val="24"/>
          <w:szCs w:val="24"/>
        </w:rPr>
        <w:t>Cloverland</w:t>
      </w:r>
    </w:p>
    <w:p w14:paraId="13D9350F" w14:textId="03CCD1DB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– Town of St Germain</w:t>
      </w:r>
    </w:p>
    <w:p w14:paraId="5FCB59E9" w14:textId="032FC1A7" w:rsidR="00161299" w:rsidRP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– City of Eagle River</w:t>
      </w:r>
    </w:p>
    <w:sectPr w:rsidR="00161299" w:rsidRPr="0016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03E29"/>
    <w:multiLevelType w:val="hybridMultilevel"/>
    <w:tmpl w:val="CE3E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2"/>
    <w:rsid w:val="00086AB3"/>
    <w:rsid w:val="000A6914"/>
    <w:rsid w:val="000C404D"/>
    <w:rsid w:val="001106BA"/>
    <w:rsid w:val="00161299"/>
    <w:rsid w:val="00334C4D"/>
    <w:rsid w:val="00A07D39"/>
    <w:rsid w:val="00A15452"/>
    <w:rsid w:val="00AE0024"/>
    <w:rsid w:val="00AE70FB"/>
    <w:rsid w:val="00AF05F8"/>
    <w:rsid w:val="00B40B66"/>
    <w:rsid w:val="00BA7724"/>
    <w:rsid w:val="00E15992"/>
    <w:rsid w:val="00F21B10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380B"/>
  <w15:chartTrackingRefBased/>
  <w15:docId w15:val="{7CC302CE-B330-424A-93EC-BB47DFF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6056-A491-4D3D-A7B1-EF9B4301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Swenson</dc:creator>
  <cp:keywords/>
  <dc:description/>
  <cp:lastModifiedBy>Jim Swenson</cp:lastModifiedBy>
  <cp:revision>14</cp:revision>
  <dcterms:created xsi:type="dcterms:W3CDTF">2024-11-19T12:21:00Z</dcterms:created>
  <dcterms:modified xsi:type="dcterms:W3CDTF">2024-11-19T12:36:00Z</dcterms:modified>
</cp:coreProperties>
</file>